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0"/>
        </w:rPr>
      </w:pPr>
      <w:r>
        <w:rPr>
          <w:rFonts w:hint="eastAsia"/>
          <w:b/>
          <w:sz w:val="40"/>
        </w:rPr>
        <w:t>科技成果转化收益分配预算及情况说明表</w:t>
      </w:r>
    </w:p>
    <w:p>
      <w:pPr>
        <w:jc w:val="left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eastAsia="zh-CN"/>
        </w:rPr>
        <w:t>成果名称：</w:t>
      </w:r>
    </w:p>
    <w:p>
      <w:pPr>
        <w:jc w:val="left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完成人：</w:t>
      </w:r>
    </w:p>
    <w:p>
      <w:pPr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类别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金额/万元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成果转让到账总额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专利转让委托手续费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成果转让净收益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u w:val="no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成果完成人收益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lang w:val="en-US" w:eastAsia="zh-CN"/>
              </w:rPr>
            </w:pPr>
          </w:p>
        </w:tc>
        <w:tc>
          <w:tcPr>
            <w:tcW w:w="2841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成果转让净收益为</w:t>
            </w:r>
            <w:r>
              <w:rPr>
                <w:rFonts w:hint="eastAsia"/>
                <w:sz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</w:rPr>
              <w:t>万元。成果完成人收益占90%，现金奖励录工资，学校收益占10%。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学校收益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841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r>
        <w:rPr>
          <w:rFonts w:hint="eastAsia"/>
        </w:rPr>
        <w:t>说明：根据石家庄铁道大学科技成果转化管理办法(试行)第十条中第(三)条，科技成果转让获得的净收益，学校将90%奖励给完成人，剩余10%收益纳入学校的科技成果转化基金。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39D"/>
    <w:rsid w:val="0008139D"/>
    <w:rsid w:val="003D374F"/>
    <w:rsid w:val="00935E60"/>
    <w:rsid w:val="029F707D"/>
    <w:rsid w:val="09F16835"/>
    <w:rsid w:val="15E1302F"/>
    <w:rsid w:val="16082FB2"/>
    <w:rsid w:val="171E058C"/>
    <w:rsid w:val="27916F4C"/>
    <w:rsid w:val="27ED5980"/>
    <w:rsid w:val="441A08A5"/>
    <w:rsid w:val="541B67F5"/>
    <w:rsid w:val="5D78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218</Words>
  <Characters>232</Characters>
  <Lines>1</Lines>
  <Paragraphs>1</Paragraphs>
  <TotalTime>0</TotalTime>
  <ScaleCrop>false</ScaleCrop>
  <LinksUpToDate>false</LinksUpToDate>
  <CharactersWithSpaces>235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2019-12-11T07:49:00Z</dcterms:created>
  <dc:creator>lenovo</dc:creator>
  <cp:lastModifiedBy>Light润</cp:lastModifiedBy>
  <cp:lastPrinted>2020-03-18T09:03:00Z</cp:lastPrinted>
  <dcterms:modified xsi:type="dcterms:W3CDTF">2022-04-25T07:18:39Z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D5603BAB42D24C63B503E92D56E33D4C</vt:lpwstr>
  </property>
  <property fmtid="{D5CDD505-2E9C-101B-9397-08002B2CF9AE}" pid="4" name="commondata">
    <vt:lpwstr>eyJoZGlkIjoiNTA0MzFhMGJiZDhmMTRiMzNkYThmNTI3MzQ5MTBhNTkifQ==</vt:lpwstr>
  </property>
</Properties>
</file>